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73E9" w:rsidRDefault="00DB25BE">
      <w:pPr>
        <w:spacing w:after="556" w:line="259" w:lineRule="auto"/>
        <w:ind w:left="567" w:firstLine="0"/>
        <w:jc w:val="left"/>
      </w:pPr>
      <w:r>
        <w:rPr>
          <w:b/>
          <w:sz w:val="48"/>
        </w:rPr>
        <w:t xml:space="preserve">Лабораторная работа №6 </w:t>
      </w:r>
    </w:p>
    <w:p w:rsidR="00BA73E9" w:rsidRDefault="00DB25BE">
      <w:pPr>
        <w:spacing w:after="287" w:line="259" w:lineRule="auto"/>
        <w:ind w:left="0" w:right="389" w:firstLine="0"/>
        <w:jc w:val="right"/>
      </w:pPr>
      <w:r>
        <w:rPr>
          <w:b/>
          <w:sz w:val="48"/>
        </w:rPr>
        <w:t xml:space="preserve">Взлом уязвимых операционных систем </w:t>
      </w:r>
    </w:p>
    <w:p w:rsidR="00BA73E9" w:rsidRDefault="00DB25BE">
      <w:pPr>
        <w:spacing w:after="197" w:line="259" w:lineRule="auto"/>
        <w:ind w:left="-5"/>
        <w:jc w:val="left"/>
      </w:pPr>
      <w:r>
        <w:rPr>
          <w:b/>
        </w:rPr>
        <w:t xml:space="preserve">Предусловие:  </w:t>
      </w:r>
    </w:p>
    <w:p w:rsidR="00BA73E9" w:rsidRDefault="00DB25BE">
      <w:pPr>
        <w:spacing w:after="188"/>
        <w:ind w:left="-5" w:right="59"/>
      </w:pPr>
      <w:r>
        <w:t xml:space="preserve">Для выполнения работ необходимо: </w:t>
      </w:r>
    </w:p>
    <w:p w:rsidR="00BA73E9" w:rsidRDefault="00DB25BE">
      <w:pPr>
        <w:numPr>
          <w:ilvl w:val="0"/>
          <w:numId w:val="1"/>
        </w:numPr>
        <w:spacing w:line="372" w:lineRule="auto"/>
        <w:ind w:right="117" w:hanging="360"/>
      </w:pPr>
      <w:r>
        <w:t xml:space="preserve">установить программу виртуализации для операционных систем VirtualBox [1] https://www.virtualbox.org/wiki/Downloads, на которую рекомендуется установить дистрибутив Kali Linux [2] https://www.kali.org/get -kali/#kali-virtual-machines – это Linux </w:t>
      </w:r>
    </w:p>
    <w:p w:rsidR="00BA73E9" w:rsidRDefault="00DB25BE">
      <w:pPr>
        <w:spacing w:line="372" w:lineRule="auto"/>
        <w:ind w:left="730" w:right="59"/>
      </w:pPr>
      <w:r>
        <w:t xml:space="preserve">дистрибутив, созданный на основе Debian с открытым исходным кодом, предназначенный для решения различных задач информационной безопасности, таких как тестирование на проникновение, исследование безопасности и компьютерная криминалистика. </w:t>
      </w:r>
    </w:p>
    <w:p w:rsidR="00BA73E9" w:rsidRDefault="00DB25BE">
      <w:pPr>
        <w:numPr>
          <w:ilvl w:val="0"/>
          <w:numId w:val="1"/>
        </w:numPr>
        <w:spacing w:after="155" w:line="259" w:lineRule="auto"/>
        <w:ind w:right="117" w:hanging="360"/>
      </w:pPr>
      <w:r>
        <w:t xml:space="preserve">Установить виртуальную машину с Windows-7 64 bit, и предварительно настроить: </w:t>
      </w:r>
    </w:p>
    <w:p w:rsidR="00BA73E9" w:rsidRDefault="00DB25BE">
      <w:pPr>
        <w:numPr>
          <w:ilvl w:val="1"/>
          <w:numId w:val="1"/>
        </w:numPr>
        <w:spacing w:after="141"/>
        <w:ind w:right="59" w:hanging="360"/>
      </w:pPr>
      <w:r>
        <w:t xml:space="preserve">Создать три дополнительных пользователя: </w:t>
      </w:r>
    </w:p>
    <w:p w:rsidR="00BA73E9" w:rsidRDefault="00DB25BE">
      <w:pPr>
        <w:numPr>
          <w:ilvl w:val="2"/>
          <w:numId w:val="1"/>
        </w:numPr>
        <w:spacing w:after="135"/>
        <w:ind w:left="2214" w:right="59" w:hanging="406"/>
      </w:pPr>
      <w:r>
        <w:t xml:space="preserve">1-й по фамилии </w:t>
      </w:r>
    </w:p>
    <w:p w:rsidR="00BA73E9" w:rsidRDefault="00DB25BE">
      <w:pPr>
        <w:numPr>
          <w:ilvl w:val="2"/>
          <w:numId w:val="1"/>
        </w:numPr>
        <w:spacing w:after="139"/>
        <w:ind w:left="2214" w:right="59" w:hanging="406"/>
      </w:pPr>
      <w:r>
        <w:t xml:space="preserve">2-й по имени </w:t>
      </w:r>
    </w:p>
    <w:p w:rsidR="00BA73E9" w:rsidRDefault="00DB25BE">
      <w:pPr>
        <w:numPr>
          <w:ilvl w:val="2"/>
          <w:numId w:val="1"/>
        </w:numPr>
        <w:spacing w:after="146"/>
        <w:ind w:left="2214" w:right="59" w:hanging="406"/>
      </w:pPr>
      <w:r>
        <w:t xml:space="preserve">3-й по отчеству </w:t>
      </w:r>
    </w:p>
    <w:p w:rsidR="00BA73E9" w:rsidRDefault="00DB25BE">
      <w:pPr>
        <w:numPr>
          <w:ilvl w:val="1"/>
          <w:numId w:val="1"/>
        </w:numPr>
        <w:spacing w:line="398" w:lineRule="auto"/>
        <w:ind w:right="59" w:hanging="360"/>
      </w:pPr>
      <w:r>
        <w:t xml:space="preserve">Создать на рабочем столе папку общего доступа со своим именем, предоставить полные права для всех пользователей. </w:t>
      </w:r>
    </w:p>
    <w:p w:rsidR="00BA73E9" w:rsidRDefault="00DB25BE">
      <w:pPr>
        <w:numPr>
          <w:ilvl w:val="1"/>
          <w:numId w:val="1"/>
        </w:numPr>
        <w:spacing w:after="307"/>
        <w:ind w:right="59" w:hanging="360"/>
      </w:pPr>
      <w:r>
        <w:t xml:space="preserve">Отключить брандмауэр Windows </w:t>
      </w:r>
    </w:p>
    <w:p w:rsidR="00BA73E9" w:rsidRDefault="00DB25BE">
      <w:pPr>
        <w:spacing w:after="156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  <w:r>
        <w:tab/>
      </w:r>
      <w:r>
        <w:rPr>
          <w:b/>
        </w:rPr>
        <w:t xml:space="preserve"> </w:t>
      </w:r>
    </w:p>
    <w:p w:rsidR="00BA73E9" w:rsidRDefault="00DB25BE">
      <w:pPr>
        <w:pStyle w:val="1"/>
      </w:pPr>
      <w:r>
        <w:t xml:space="preserve">Упражнение 1. Взлом системы Windows 7 через уязвимость в службе SMB MS17-010 N25 </w:t>
      </w:r>
    </w:p>
    <w:p w:rsidR="00BA73E9" w:rsidRDefault="00DB25BE">
      <w:pPr>
        <w:spacing w:after="104" w:line="259" w:lineRule="auto"/>
        <w:ind w:left="-5"/>
        <w:jc w:val="left"/>
      </w:pPr>
      <w:r>
        <w:rPr>
          <w:b/>
          <w:sz w:val="28"/>
        </w:rPr>
        <w:t xml:space="preserve">Цель:  </w:t>
      </w:r>
    </w:p>
    <w:p w:rsidR="00BA73E9" w:rsidRDefault="00DB25BE">
      <w:pPr>
        <w:spacing w:after="87"/>
        <w:ind w:left="437" w:right="59"/>
      </w:pPr>
      <w:r>
        <w:t>понять, как происходит взлом операционных систем на примере уязвимости в службе SMB MS17-010 N25 eternalblue.</w:t>
      </w:r>
      <w:r>
        <w:rPr>
          <w:b/>
        </w:rPr>
        <w:t xml:space="preserve"> </w:t>
      </w:r>
    </w:p>
    <w:p w:rsidR="00BA73E9" w:rsidRDefault="00DB25BE">
      <w:pPr>
        <w:spacing w:after="118" w:line="259" w:lineRule="auto"/>
        <w:ind w:left="-5"/>
        <w:jc w:val="left"/>
      </w:pPr>
      <w:r>
        <w:rPr>
          <w:b/>
        </w:rPr>
        <w:t xml:space="preserve">После окончания работы студент должен </w:t>
      </w:r>
    </w:p>
    <w:p w:rsidR="00BA73E9" w:rsidRDefault="00DB25BE">
      <w:pPr>
        <w:numPr>
          <w:ilvl w:val="0"/>
          <w:numId w:val="2"/>
        </w:numPr>
        <w:ind w:right="59" w:hanging="360"/>
      </w:pPr>
      <w:r>
        <w:t xml:space="preserve">знать: как использовать эксплойты для взлома операционных систем </w:t>
      </w:r>
    </w:p>
    <w:p w:rsidR="00BA73E9" w:rsidRDefault="00DB25BE">
      <w:pPr>
        <w:numPr>
          <w:ilvl w:val="0"/>
          <w:numId w:val="2"/>
        </w:numPr>
        <w:spacing w:after="248"/>
        <w:ind w:right="59" w:hanging="360"/>
      </w:pPr>
      <w:r>
        <w:t xml:space="preserve">уметь: пользоваться фрейворком Metasploit. </w:t>
      </w:r>
    </w:p>
    <w:p w:rsidR="00BA73E9" w:rsidRDefault="00DB25BE">
      <w:pPr>
        <w:spacing w:after="113" w:line="259" w:lineRule="auto"/>
        <w:ind w:left="-5"/>
        <w:jc w:val="left"/>
      </w:pPr>
      <w:r>
        <w:rPr>
          <w:b/>
          <w:sz w:val="28"/>
        </w:rPr>
        <w:t xml:space="preserve">Задание: </w:t>
      </w:r>
    </w:p>
    <w:p w:rsidR="00BA73E9" w:rsidRDefault="00DB25BE">
      <w:pPr>
        <w:numPr>
          <w:ilvl w:val="0"/>
          <w:numId w:val="2"/>
        </w:numPr>
        <w:spacing w:after="248"/>
        <w:ind w:right="59" w:hanging="360"/>
      </w:pPr>
      <w:r>
        <w:lastRenderedPageBreak/>
        <w:t>изучить порядок работы с фреймворком Metasploit</w:t>
      </w:r>
      <w:r>
        <w:rPr>
          <w:b/>
        </w:rPr>
        <w:t xml:space="preserve"> </w:t>
      </w:r>
      <w:r>
        <w:rPr>
          <w:rFonts w:ascii="Segoe UI Symbol" w:eastAsia="Segoe UI Symbol" w:hAnsi="Segoe UI Symbol" w:cs="Segoe UI Symbol"/>
        </w:rPr>
        <w:t>•</w:t>
      </w:r>
      <w:r>
        <w:t xml:space="preserve"> провести взлом операционной системы Windows 7</w:t>
      </w:r>
      <w:r>
        <w:rPr>
          <w:b/>
        </w:rPr>
        <w:t xml:space="preserve"> </w:t>
      </w:r>
    </w:p>
    <w:p w:rsidR="00BA73E9" w:rsidRDefault="00DB25BE">
      <w:pPr>
        <w:pStyle w:val="2"/>
        <w:spacing w:after="119"/>
        <w:ind w:left="-5"/>
      </w:pPr>
      <w:r>
        <w:t xml:space="preserve">Технические инструменты для выполнения работы </w:t>
      </w:r>
    </w:p>
    <w:p w:rsidR="00BA73E9" w:rsidRDefault="00DB25BE">
      <w:pPr>
        <w:numPr>
          <w:ilvl w:val="0"/>
          <w:numId w:val="3"/>
        </w:numPr>
        <w:ind w:right="59" w:hanging="360"/>
      </w:pPr>
      <w:r>
        <w:t xml:space="preserve">дистрибутив Kali Linux </w:t>
      </w:r>
    </w:p>
    <w:p w:rsidR="00BA73E9" w:rsidRDefault="00DB25BE">
      <w:pPr>
        <w:numPr>
          <w:ilvl w:val="0"/>
          <w:numId w:val="3"/>
        </w:numPr>
        <w:spacing w:after="251"/>
        <w:ind w:right="59" w:hanging="360"/>
      </w:pPr>
      <w:r>
        <w:t xml:space="preserve">ОС Windows 7 64 bit </w:t>
      </w:r>
    </w:p>
    <w:p w:rsidR="00BA73E9" w:rsidRDefault="00DB25BE">
      <w:pPr>
        <w:pStyle w:val="2"/>
        <w:spacing w:after="96"/>
        <w:ind w:left="-5"/>
      </w:pPr>
      <w:r>
        <w:t xml:space="preserve">Порядок выполнения работы </w:t>
      </w:r>
    </w:p>
    <w:p w:rsidR="00BA73E9" w:rsidRDefault="00DB25BE">
      <w:pPr>
        <w:spacing w:after="80"/>
        <w:ind w:left="-5" w:right="59"/>
      </w:pPr>
      <w:r>
        <w:t xml:space="preserve">Настроить виртуальную машину с Windows 7 64 bit как описано выше. </w:t>
      </w:r>
    </w:p>
    <w:p w:rsidR="00BA73E9" w:rsidRDefault="00DB25BE">
      <w:pPr>
        <w:spacing w:after="41"/>
        <w:ind w:left="-5" w:right="59"/>
      </w:pPr>
      <w:r>
        <w:t xml:space="preserve">На виртуальной машине с Kali Linux запустить фрейворком Metasploit. </w:t>
      </w:r>
    </w:p>
    <w:p w:rsidR="00BA73E9" w:rsidRDefault="00DB25BE">
      <w:pPr>
        <w:spacing w:after="9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645910" cy="823595"/>
            <wp:effectExtent l="0" t="0" r="0" b="0"/>
            <wp:docPr id="236" name="Picture 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86" w:line="259" w:lineRule="auto"/>
        <w:ind w:left="0" w:right="5" w:firstLine="0"/>
        <w:jc w:val="center"/>
      </w:pPr>
      <w:r>
        <w:t xml:space="preserve"> </w:t>
      </w:r>
    </w:p>
    <w:p w:rsidR="00BA73E9" w:rsidRDefault="00DB25BE">
      <w:pPr>
        <w:spacing w:after="60" w:line="259" w:lineRule="auto"/>
        <w:ind w:right="73"/>
        <w:jc w:val="center"/>
      </w:pPr>
      <w:r>
        <w:t xml:space="preserve">Рисунок 1. Запуск  фреймворк Metasploit на ОС Kali Linux. </w:t>
      </w:r>
    </w:p>
    <w:p w:rsidR="00BA73E9" w:rsidRDefault="00DB25BE">
      <w:pPr>
        <w:spacing w:after="71" w:line="259" w:lineRule="auto"/>
        <w:ind w:left="0" w:firstLine="0"/>
        <w:jc w:val="left"/>
      </w:pPr>
      <w:r>
        <w:t xml:space="preserve"> </w:t>
      </w:r>
    </w:p>
    <w:p w:rsidR="00BA73E9" w:rsidRPr="00B77FDB" w:rsidRDefault="00DB25BE">
      <w:pPr>
        <w:spacing w:after="60" w:line="259" w:lineRule="auto"/>
        <w:ind w:left="-5"/>
        <w:jc w:val="left"/>
        <w:rPr>
          <w:lang w:val="en-US"/>
        </w:rPr>
      </w:pPr>
      <w:r>
        <w:t>Найти</w:t>
      </w:r>
      <w:r w:rsidRPr="00B77FDB">
        <w:rPr>
          <w:lang w:val="en-US"/>
        </w:rPr>
        <w:t xml:space="preserve"> </w:t>
      </w:r>
      <w:r>
        <w:t>эксплоит</w:t>
      </w:r>
      <w:r w:rsidRPr="00B77FDB">
        <w:rPr>
          <w:lang w:val="en-US"/>
        </w:rPr>
        <w:t xml:space="preserve"> </w:t>
      </w:r>
      <w:r w:rsidRPr="00B77FDB">
        <w:rPr>
          <w:b/>
          <w:color w:val="FF0000"/>
          <w:lang w:val="en-US"/>
        </w:rPr>
        <w:t>windows/smb/ms17_010_eternalblue</w:t>
      </w:r>
      <w:r w:rsidRPr="00B77FDB">
        <w:rPr>
          <w:lang w:val="en-US"/>
        </w:rPr>
        <w:t xml:space="preserve"> </w:t>
      </w:r>
    </w:p>
    <w:p w:rsidR="00BA73E9" w:rsidRPr="00B77FDB" w:rsidRDefault="00DB25BE">
      <w:pPr>
        <w:spacing w:after="49" w:line="259" w:lineRule="auto"/>
        <w:ind w:left="0" w:firstLine="0"/>
        <w:jc w:val="left"/>
        <w:rPr>
          <w:lang w:val="en-US"/>
        </w:rPr>
      </w:pPr>
      <w:r w:rsidRPr="00B77FDB">
        <w:rPr>
          <w:b/>
          <w:lang w:val="en-US"/>
        </w:rPr>
        <w:t xml:space="preserve"> </w:t>
      </w:r>
    </w:p>
    <w:p w:rsidR="00BA73E9" w:rsidRPr="00B77FDB" w:rsidRDefault="00DB25BE">
      <w:pPr>
        <w:spacing w:after="23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6638925" cy="2181225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FDB">
        <w:rPr>
          <w:b/>
          <w:lang w:val="en-US"/>
        </w:rPr>
        <w:t xml:space="preserve"> </w:t>
      </w:r>
    </w:p>
    <w:p w:rsidR="00BA73E9" w:rsidRPr="00B77FDB" w:rsidRDefault="00DB25BE">
      <w:pPr>
        <w:spacing w:after="60" w:line="259" w:lineRule="auto"/>
        <w:ind w:right="73"/>
        <w:jc w:val="center"/>
        <w:rPr>
          <w:lang w:val="en-US"/>
        </w:rPr>
      </w:pPr>
      <w:r>
        <w:t>Рисунок</w:t>
      </w:r>
      <w:r w:rsidRPr="00B77FDB">
        <w:rPr>
          <w:lang w:val="en-US"/>
        </w:rPr>
        <w:t xml:space="preserve"> 2. </w:t>
      </w:r>
      <w:r>
        <w:t>Поиск</w:t>
      </w:r>
      <w:r w:rsidRPr="00B77FDB">
        <w:rPr>
          <w:lang w:val="en-US"/>
        </w:rPr>
        <w:t xml:space="preserve"> </w:t>
      </w:r>
      <w:r>
        <w:t>эксплойта</w:t>
      </w:r>
      <w:r w:rsidRPr="00B77FDB">
        <w:rPr>
          <w:lang w:val="en-US"/>
        </w:rPr>
        <w:t xml:space="preserve"> windows/smb/ms17_010_eternalblue. </w:t>
      </w:r>
    </w:p>
    <w:p w:rsidR="00BA73E9" w:rsidRPr="00DD7FA9" w:rsidRDefault="00DB25BE">
      <w:pPr>
        <w:spacing w:after="48"/>
        <w:ind w:left="-5" w:right="59"/>
        <w:rPr>
          <w:lang w:val="en-US"/>
        </w:rPr>
      </w:pPr>
      <w:r>
        <w:t>Установим</w:t>
      </w:r>
      <w:r w:rsidRPr="00DD7FA9">
        <w:rPr>
          <w:b/>
          <w:lang w:val="en-US"/>
        </w:rPr>
        <w:t xml:space="preserve"> </w:t>
      </w:r>
      <w:r>
        <w:t>эксплойт</w:t>
      </w:r>
      <w:r w:rsidRPr="00DD7FA9">
        <w:rPr>
          <w:lang w:val="en-US"/>
        </w:rPr>
        <w:t xml:space="preserve"> </w:t>
      </w:r>
      <w:r w:rsidRPr="00DD7FA9">
        <w:rPr>
          <w:b/>
          <w:color w:val="FF0000"/>
          <w:lang w:val="en-US"/>
        </w:rPr>
        <w:t>windows/smb/ms17_010_eternalblue</w:t>
      </w:r>
      <w:r w:rsidRPr="00DD7FA9">
        <w:rPr>
          <w:lang w:val="en-US"/>
        </w:rPr>
        <w:t xml:space="preserve">. </w:t>
      </w:r>
      <w:r>
        <w:t>Для</w:t>
      </w:r>
      <w:r w:rsidRPr="00DD7FA9">
        <w:rPr>
          <w:lang w:val="en-US"/>
        </w:rPr>
        <w:t xml:space="preserve"> </w:t>
      </w:r>
      <w:r>
        <w:t>этого</w:t>
      </w:r>
      <w:r w:rsidRPr="00DD7FA9">
        <w:rPr>
          <w:lang w:val="en-US"/>
        </w:rPr>
        <w:t xml:space="preserve"> </w:t>
      </w:r>
      <w:r>
        <w:t>ввести</w:t>
      </w:r>
      <w:r w:rsidRPr="00DD7FA9">
        <w:rPr>
          <w:lang w:val="en-US"/>
        </w:rPr>
        <w:t xml:space="preserve"> </w:t>
      </w:r>
      <w:r>
        <w:t>команду</w:t>
      </w:r>
      <w:r w:rsidRPr="00DD7FA9">
        <w:rPr>
          <w:lang w:val="en-US"/>
        </w:rPr>
        <w:t xml:space="preserve"> </w:t>
      </w:r>
      <w:r w:rsidRPr="00DD7FA9">
        <w:rPr>
          <w:b/>
          <w:lang w:val="en-US"/>
        </w:rPr>
        <w:t>use</w:t>
      </w:r>
      <w:r w:rsidRPr="00DD7FA9">
        <w:rPr>
          <w:lang w:val="en-US"/>
        </w:rPr>
        <w:t xml:space="preserve"> </w:t>
      </w:r>
      <w:r w:rsidRPr="00DD7FA9">
        <w:rPr>
          <w:b/>
          <w:lang w:val="en-US"/>
        </w:rPr>
        <w:t xml:space="preserve">windows/smb/ms17_010_eternalblue </w:t>
      </w:r>
    </w:p>
    <w:p w:rsidR="00BA73E9" w:rsidRPr="00DD7FA9" w:rsidRDefault="00DB25BE">
      <w:pPr>
        <w:spacing w:after="49" w:line="259" w:lineRule="auto"/>
        <w:ind w:left="0" w:firstLine="0"/>
        <w:jc w:val="left"/>
        <w:rPr>
          <w:lang w:val="en-US"/>
        </w:rPr>
      </w:pPr>
      <w:r w:rsidRPr="00DD7FA9">
        <w:rPr>
          <w:b/>
          <w:lang w:val="en-US"/>
        </w:rPr>
        <w:t xml:space="preserve"> </w:t>
      </w:r>
    </w:p>
    <w:p w:rsidR="00BA73E9" w:rsidRPr="00DD7FA9" w:rsidRDefault="00DB25BE">
      <w:pPr>
        <w:spacing w:after="27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6638925" cy="638175"/>
            <wp:effectExtent l="0" t="0" r="0" b="0"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FA9">
        <w:rPr>
          <w:b/>
          <w:color w:val="FF0000"/>
          <w:lang w:val="en-US"/>
        </w:rPr>
        <w:t xml:space="preserve"> </w:t>
      </w:r>
    </w:p>
    <w:p w:rsidR="00BA73E9" w:rsidRPr="00DD7FA9" w:rsidRDefault="00DB25BE">
      <w:pPr>
        <w:spacing w:after="60" w:line="259" w:lineRule="auto"/>
        <w:ind w:right="71"/>
        <w:jc w:val="center"/>
        <w:rPr>
          <w:lang w:val="en-US"/>
        </w:rPr>
      </w:pPr>
      <w:r>
        <w:t>Рисунок</w:t>
      </w:r>
      <w:r w:rsidRPr="00DD7FA9">
        <w:rPr>
          <w:lang w:val="en-US"/>
        </w:rPr>
        <w:t xml:space="preserve"> 3. </w:t>
      </w:r>
      <w:r>
        <w:t>Установка</w:t>
      </w:r>
      <w:r w:rsidRPr="00DD7FA9">
        <w:rPr>
          <w:lang w:val="en-US"/>
        </w:rPr>
        <w:t xml:space="preserve"> </w:t>
      </w:r>
      <w:r>
        <w:t>эксплойта</w:t>
      </w:r>
      <w:r w:rsidRPr="00DD7FA9">
        <w:rPr>
          <w:lang w:val="en-US"/>
        </w:rPr>
        <w:t xml:space="preserve"> windows/smb/ms17_010_eternalblue. </w:t>
      </w:r>
    </w:p>
    <w:p w:rsidR="00BA73E9" w:rsidRPr="00DD7FA9" w:rsidRDefault="00DB25BE">
      <w:pPr>
        <w:spacing w:after="95" w:line="259" w:lineRule="auto"/>
        <w:ind w:left="0" w:right="5" w:firstLine="0"/>
        <w:jc w:val="center"/>
        <w:rPr>
          <w:lang w:val="en-US"/>
        </w:rPr>
      </w:pPr>
      <w:r w:rsidRPr="00DD7FA9">
        <w:rPr>
          <w:b/>
          <w:lang w:val="en-US"/>
        </w:rPr>
        <w:t xml:space="preserve"> </w:t>
      </w:r>
    </w:p>
    <w:p w:rsidR="00BA73E9" w:rsidRDefault="00DB25BE">
      <w:pPr>
        <w:spacing w:after="48"/>
        <w:ind w:left="-5" w:right="59"/>
      </w:pPr>
      <w:r>
        <w:t xml:space="preserve">Что бы посмотреть все доступные </w:t>
      </w:r>
      <w:r>
        <w:rPr>
          <w:b/>
          <w:color w:val="FF0000"/>
        </w:rPr>
        <w:t xml:space="preserve">payload </w:t>
      </w:r>
      <w:r>
        <w:t xml:space="preserve">для этого эксплойта используя команду </w:t>
      </w:r>
      <w:r>
        <w:rPr>
          <w:b/>
          <w:color w:val="FF0000"/>
        </w:rPr>
        <w:t>show</w:t>
      </w:r>
      <w:r>
        <w:rPr>
          <w:color w:val="FF0000"/>
        </w:rPr>
        <w:t xml:space="preserve"> </w:t>
      </w:r>
      <w:r>
        <w:rPr>
          <w:b/>
          <w:color w:val="FF0000"/>
        </w:rPr>
        <w:t xml:space="preserve">payloads. </w:t>
      </w:r>
    </w:p>
    <w:p w:rsidR="00BA73E9" w:rsidRDefault="00DB25BE">
      <w:pPr>
        <w:spacing w:after="51" w:line="259" w:lineRule="auto"/>
        <w:ind w:left="0" w:firstLine="0"/>
        <w:jc w:val="left"/>
      </w:pPr>
      <w:r>
        <w:rPr>
          <w:b/>
          <w:color w:val="FF0000"/>
        </w:rPr>
        <w:t xml:space="preserve"> </w:t>
      </w:r>
    </w:p>
    <w:p w:rsidR="00BA73E9" w:rsidRDefault="00DB25BE">
      <w:pPr>
        <w:spacing w:after="2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38925" cy="1962150"/>
            <wp:effectExtent l="0" t="0" r="0" b="0"/>
            <wp:docPr id="366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BA73E9" w:rsidRDefault="00DB25BE">
      <w:pPr>
        <w:spacing w:after="51"/>
        <w:ind w:left="144" w:right="59"/>
      </w:pPr>
      <w:r>
        <w:t xml:space="preserve">Рисунок 4. Список доступных </w:t>
      </w:r>
      <w:r>
        <w:rPr>
          <w:b/>
          <w:color w:val="FF0000"/>
        </w:rPr>
        <w:t xml:space="preserve">payload </w:t>
      </w:r>
      <w:r>
        <w:t xml:space="preserve">для эксплойта </w:t>
      </w:r>
      <w:r>
        <w:rPr>
          <w:b/>
        </w:rPr>
        <w:t>windows/smb/ms17_010_eternalblue</w:t>
      </w:r>
      <w:r>
        <w:t xml:space="preserve"> </w:t>
      </w:r>
    </w:p>
    <w:p w:rsidR="00BA73E9" w:rsidRDefault="00DB25BE">
      <w:pPr>
        <w:spacing w:after="93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86"/>
        <w:ind w:left="-5" w:right="59"/>
      </w:pPr>
      <w:r>
        <w:t xml:space="preserve">Получаем достаточно большой список из более чем 70-ти </w:t>
      </w:r>
      <w:r>
        <w:rPr>
          <w:b/>
          <w:color w:val="FF0000"/>
        </w:rPr>
        <w:t xml:space="preserve">payload. </w:t>
      </w:r>
    </w:p>
    <w:p w:rsidR="00BA73E9" w:rsidRDefault="00DB25BE">
      <w:pPr>
        <w:spacing w:after="50"/>
        <w:ind w:left="-5" w:right="59"/>
      </w:pPr>
      <w:r>
        <w:t>Чтобы ознакомиться с информацией о payload необходимо воспользоваться командой</w:t>
      </w:r>
      <w:r>
        <w:rPr>
          <w:b/>
        </w:rPr>
        <w:t xml:space="preserve"> </w:t>
      </w:r>
      <w:r>
        <w:rPr>
          <w:b/>
          <w:color w:val="FF0000"/>
        </w:rPr>
        <w:t xml:space="preserve">info. </w:t>
      </w:r>
    </w:p>
    <w:p w:rsidR="00BA73E9" w:rsidRDefault="00DB25BE">
      <w:pPr>
        <w:spacing w:after="50" w:line="259" w:lineRule="auto"/>
        <w:ind w:left="0" w:firstLine="0"/>
        <w:jc w:val="left"/>
      </w:pPr>
      <w:r>
        <w:rPr>
          <w:b/>
          <w:color w:val="FF0000"/>
        </w:rPr>
        <w:t xml:space="preserve"> </w:t>
      </w:r>
    </w:p>
    <w:p w:rsidR="00BA73E9" w:rsidRDefault="00DB25BE">
      <w:pPr>
        <w:spacing w:after="24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638925" cy="3524250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</w:t>
      </w:r>
    </w:p>
    <w:p w:rsidR="00BA73E9" w:rsidRDefault="00DB25BE">
      <w:pPr>
        <w:spacing w:after="49" w:line="267" w:lineRule="auto"/>
        <w:ind w:right="66"/>
        <w:jc w:val="center"/>
      </w:pPr>
      <w:r>
        <w:t xml:space="preserve">Рисунок 5. Информация о </w:t>
      </w:r>
      <w:r>
        <w:rPr>
          <w:b/>
          <w:color w:val="FF0000"/>
        </w:rPr>
        <w:t>payload /windows/x64/shell/bind_tcp</w:t>
      </w:r>
      <w:r>
        <w:t xml:space="preserve"> </w:t>
      </w:r>
    </w:p>
    <w:p w:rsidR="00BA73E9" w:rsidRDefault="00DB25BE">
      <w:pPr>
        <w:spacing w:after="0" w:line="259" w:lineRule="auto"/>
        <w:ind w:left="0" w:firstLine="0"/>
        <w:jc w:val="left"/>
      </w:pPr>
      <w:r>
        <w:rPr>
          <w:b/>
          <w:color w:val="FF0000"/>
        </w:rPr>
        <w:t xml:space="preserve"> </w:t>
      </w:r>
    </w:p>
    <w:p w:rsidR="00BA73E9" w:rsidRDefault="00DB25BE">
      <w:pPr>
        <w:spacing w:after="93"/>
        <w:ind w:left="-5" w:right="59"/>
      </w:pPr>
      <w:r>
        <w:t xml:space="preserve">На данном слайде мы видим информацию о </w:t>
      </w:r>
      <w:r>
        <w:rPr>
          <w:b/>
          <w:color w:val="FF0000"/>
        </w:rPr>
        <w:t>payload</w:t>
      </w:r>
      <w:r>
        <w:rPr>
          <w:color w:val="FF0000"/>
        </w:rPr>
        <w:t xml:space="preserve">, </w:t>
      </w:r>
      <w:r>
        <w:t xml:space="preserve">который собираемся использовать: </w:t>
      </w:r>
    </w:p>
    <w:p w:rsidR="00BA73E9" w:rsidRDefault="00DB25BE">
      <w:pPr>
        <w:spacing w:after="70"/>
        <w:ind w:left="-5" w:right="59"/>
      </w:pPr>
      <w:r>
        <w:t xml:space="preserve">Наименование, имя модуля, платформа, архитектура и другие параметры (обязательные и не обязательные). </w:t>
      </w:r>
    </w:p>
    <w:p w:rsidR="00BA73E9" w:rsidRDefault="00DB25BE">
      <w:pPr>
        <w:spacing w:after="46"/>
        <w:ind w:left="-5" w:right="59"/>
      </w:pPr>
      <w:r>
        <w:t xml:space="preserve">Для тестирования нашей Windows 7 установим выбранный </w:t>
      </w:r>
      <w:r>
        <w:rPr>
          <w:b/>
          <w:color w:val="FF0000"/>
        </w:rPr>
        <w:t xml:space="preserve">payload /windows/x64/shell/bind_tcp </w:t>
      </w:r>
      <w:r>
        <w:t xml:space="preserve">используя команду </w:t>
      </w:r>
      <w:r>
        <w:rPr>
          <w:b/>
          <w:color w:val="FF0000"/>
        </w:rPr>
        <w:t>set</w:t>
      </w:r>
      <w:r>
        <w:rPr>
          <w:b/>
        </w:rPr>
        <w:t xml:space="preserve">. </w:t>
      </w:r>
    </w:p>
    <w:p w:rsidR="00BA73E9" w:rsidRDefault="00DB25BE">
      <w:pPr>
        <w:spacing w:after="5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27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645910" cy="466725"/>
            <wp:effectExtent l="0" t="0" r="0" b="0"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49" w:line="267" w:lineRule="auto"/>
        <w:jc w:val="center"/>
      </w:pPr>
      <w:r>
        <w:t xml:space="preserve">Рисунок 6. Установка </w:t>
      </w:r>
      <w:r>
        <w:rPr>
          <w:b/>
          <w:color w:val="FF0000"/>
        </w:rPr>
        <w:t xml:space="preserve">payload /windows/x64/shell/bind_tcp </w:t>
      </w:r>
      <w:r>
        <w:t xml:space="preserve">для эксплойта </w:t>
      </w:r>
      <w:r>
        <w:rPr>
          <w:b/>
        </w:rPr>
        <w:t>windows/smb/ms17_010_eternalblue</w:t>
      </w:r>
      <w:r>
        <w:t xml:space="preserve"> </w:t>
      </w:r>
    </w:p>
    <w:p w:rsidR="00BA73E9" w:rsidRDefault="00DB25BE">
      <w:pPr>
        <w:spacing w:after="6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3"/>
        <w:ind w:left="-5" w:right="59"/>
      </w:pPr>
      <w:r>
        <w:lastRenderedPageBreak/>
        <w:t xml:space="preserve">Далее нам необходимо посмотреть какие параметры мы должны установить для нашего эксплойта и полезной нагрузки, для этого воспользуемся командой </w:t>
      </w:r>
      <w:r>
        <w:rPr>
          <w:b/>
          <w:color w:val="FF0000"/>
        </w:rPr>
        <w:t>show options</w:t>
      </w:r>
      <w:r>
        <w:rPr>
          <w:b/>
        </w:rPr>
        <w:t xml:space="preserve">. </w:t>
      </w:r>
    </w:p>
    <w:p w:rsidR="00BA73E9" w:rsidRDefault="00DB25BE">
      <w:pPr>
        <w:spacing w:after="5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6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638925" cy="3600450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60" w:line="259" w:lineRule="auto"/>
        <w:ind w:right="74"/>
        <w:jc w:val="center"/>
      </w:pPr>
      <w:r>
        <w:t xml:space="preserve">Рисунок 7. Параметры настройки эксплойта и полезной нагрузки. </w:t>
      </w:r>
    </w:p>
    <w:p w:rsidR="00BA73E9" w:rsidRDefault="00DB25BE">
      <w:pPr>
        <w:spacing w:after="6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85"/>
        <w:ind w:left="-5" w:right="59"/>
      </w:pPr>
      <w:r>
        <w:t xml:space="preserve">Как видно на скриншоте в настройках присутствуют как обязательные так и не обязательные параметры. В данном случае нам необходимо указать обязательный параметр RHOST – IP адрес удаленной машины на Windows 7, которую мы собираемся атаковать. </w:t>
      </w:r>
    </w:p>
    <w:p w:rsidR="00BA73E9" w:rsidRDefault="00DB25BE">
      <w:pPr>
        <w:ind w:left="-5" w:right="59"/>
      </w:pPr>
      <w:r>
        <w:t xml:space="preserve">В моем случае это будет адрес 192.168.0.105, для этого воспользуюсь командой: </w:t>
      </w:r>
    </w:p>
    <w:p w:rsidR="00BA73E9" w:rsidRDefault="00DB25BE">
      <w:pPr>
        <w:spacing w:after="60" w:line="259" w:lineRule="auto"/>
        <w:ind w:left="-5"/>
        <w:jc w:val="left"/>
      </w:pPr>
      <w:r>
        <w:rPr>
          <w:b/>
          <w:color w:val="FF0000"/>
        </w:rPr>
        <w:t xml:space="preserve">set RHOST 192.168.0.105 </w:t>
      </w:r>
    </w:p>
    <w:p w:rsidR="00BA73E9" w:rsidRDefault="00DB25BE">
      <w:pPr>
        <w:spacing w:after="48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7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645910" cy="581025"/>
            <wp:effectExtent l="0" t="0" r="0" b="0"/>
            <wp:docPr id="521" name="Picture 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Picture 5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50"/>
        <w:ind w:left="159" w:right="59"/>
      </w:pPr>
      <w:r>
        <w:t xml:space="preserve">Рисунок 8. Установка обязательного параметра настройки эксплойта и полезной нагрузки.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6"/>
        <w:ind w:left="-5" w:right="59"/>
      </w:pPr>
      <w:r>
        <w:t xml:space="preserve">Перепроверим, что все необходимые параметры установлены, для этого снова вызовем команду </w:t>
      </w:r>
      <w:r>
        <w:rPr>
          <w:b/>
          <w:color w:val="FF0000"/>
        </w:rPr>
        <w:t xml:space="preserve">show options. </w:t>
      </w:r>
    </w:p>
    <w:p w:rsidR="00BA73E9" w:rsidRDefault="00DB25BE">
      <w:pPr>
        <w:spacing w:after="49" w:line="259" w:lineRule="auto"/>
        <w:ind w:left="0" w:firstLine="0"/>
        <w:jc w:val="left"/>
      </w:pPr>
      <w:r>
        <w:rPr>
          <w:b/>
          <w:color w:val="FF0000"/>
        </w:rPr>
        <w:t xml:space="preserve"> </w:t>
      </w:r>
    </w:p>
    <w:p w:rsidR="00BA73E9" w:rsidRDefault="00DB25BE">
      <w:pPr>
        <w:spacing w:after="4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38925" cy="2657475"/>
            <wp:effectExtent l="0" t="0" r="0" b="0"/>
            <wp:docPr id="600" name="Picture 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Picture 6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60" w:line="259" w:lineRule="auto"/>
        <w:ind w:right="73"/>
        <w:jc w:val="center"/>
      </w:pPr>
      <w:r>
        <w:t xml:space="preserve">Рисунок 9. Параметры настройки эксплойта и полезной нагрузки </w:t>
      </w:r>
    </w:p>
    <w:p w:rsidR="00BA73E9" w:rsidRDefault="00DB25BE">
      <w:pPr>
        <w:spacing w:after="6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3"/>
        <w:ind w:left="-5" w:right="59"/>
      </w:pPr>
      <w:r>
        <w:t xml:space="preserve">Как видим все необходимые параметры установлены и можно запускать наш эксплойт на выполнение, для этого можно воспользоваться одной из команд. Это команды </w:t>
      </w:r>
      <w:r>
        <w:rPr>
          <w:b/>
          <w:color w:val="FF0000"/>
        </w:rPr>
        <w:t>RUN</w:t>
      </w:r>
      <w:r>
        <w:rPr>
          <w:color w:val="FF0000"/>
        </w:rPr>
        <w:t xml:space="preserve"> </w:t>
      </w:r>
      <w:r>
        <w:t xml:space="preserve">и </w:t>
      </w:r>
      <w:r>
        <w:rPr>
          <w:b/>
          <w:color w:val="FF0000"/>
        </w:rPr>
        <w:t>EXPLOIT</w:t>
      </w:r>
      <w:r>
        <w:rPr>
          <w:b/>
        </w:rPr>
        <w:t xml:space="preserve">. </w:t>
      </w:r>
      <w:r>
        <w:t xml:space="preserve">Команды абсолютно идентичны, можно выбрать любую. </w:t>
      </w:r>
    </w:p>
    <w:p w:rsidR="00BA73E9" w:rsidRDefault="00DB25BE">
      <w:pPr>
        <w:spacing w:after="48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43" w:line="259" w:lineRule="auto"/>
        <w:ind w:left="0" w:right="29" w:firstLine="0"/>
        <w:jc w:val="right"/>
      </w:pPr>
      <w:r>
        <w:rPr>
          <w:noProof/>
        </w:rPr>
        <w:drawing>
          <wp:inline distT="0" distB="0" distL="0" distR="0">
            <wp:extent cx="6629400" cy="2228850"/>
            <wp:effectExtent l="0" t="0" r="0" b="0"/>
            <wp:docPr id="602" name="Picture 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Picture 60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60" w:line="259" w:lineRule="auto"/>
        <w:ind w:right="69"/>
        <w:jc w:val="center"/>
      </w:pPr>
      <w:r>
        <w:t xml:space="preserve"> Рисунок 10. Получение доступа к атакуемой виртуальной машине на Windows 7. </w:t>
      </w:r>
    </w:p>
    <w:p w:rsidR="00BA73E9" w:rsidRDefault="00DB25BE">
      <w:pPr>
        <w:spacing w:after="60" w:line="259" w:lineRule="auto"/>
        <w:ind w:left="0" w:right="5" w:firstLine="0"/>
        <w:jc w:val="center"/>
      </w:pPr>
      <w:r>
        <w:t xml:space="preserve"> </w:t>
      </w:r>
    </w:p>
    <w:p w:rsidR="00BA73E9" w:rsidRDefault="00DB25BE">
      <w:pPr>
        <w:spacing w:after="17" w:line="297" w:lineRule="auto"/>
        <w:ind w:left="0" w:firstLine="0"/>
        <w:jc w:val="left"/>
      </w:pPr>
      <w:r>
        <w:t xml:space="preserve">Как видим на скриншоте мы получили доступ к командной строке атакуемой виртуальной машине на Windows 7. Для проверки выполним несколько команд например: ipconfig, systeminfo, dir и другие.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3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38925" cy="3924300"/>
            <wp:effectExtent l="0" t="0" r="0" b="0"/>
            <wp:docPr id="625" name="Pictur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Picture 6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73E9" w:rsidRDefault="00DB25BE">
      <w:pPr>
        <w:spacing w:after="60" w:line="259" w:lineRule="auto"/>
        <w:ind w:right="67"/>
        <w:jc w:val="center"/>
      </w:pPr>
      <w:r>
        <w:t xml:space="preserve">Рисунок 10. Выполнение команды </w:t>
      </w:r>
      <w:r>
        <w:rPr>
          <w:b/>
        </w:rPr>
        <w:t>ipconfig</w:t>
      </w:r>
      <w:r>
        <w:t xml:space="preserve"> на виртуальной машине на Windows 7. </w:t>
      </w:r>
    </w:p>
    <w:p w:rsidR="00BA73E9" w:rsidRDefault="00DB25BE">
      <w:pPr>
        <w:spacing w:after="60" w:line="259" w:lineRule="auto"/>
        <w:ind w:left="0" w:right="5" w:firstLine="0"/>
        <w:jc w:val="center"/>
      </w:pPr>
      <w:r>
        <w:t xml:space="preserve">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  <w:r>
        <w:br w:type="page"/>
      </w:r>
    </w:p>
    <w:p w:rsidR="00BA73E9" w:rsidRDefault="00DB25BE">
      <w:pPr>
        <w:ind w:left="-5" w:right="59"/>
      </w:pPr>
      <w:r>
        <w:lastRenderedPageBreak/>
        <w:t xml:space="preserve">ЗАДАНИЕ 1 </w:t>
      </w:r>
    </w:p>
    <w:p w:rsidR="00BA73E9" w:rsidRDefault="00DB25BE">
      <w:pPr>
        <w:spacing w:after="8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ind w:left="-5" w:right="59"/>
      </w:pPr>
      <w:r>
        <w:t xml:space="preserve">Полностью повторить лабораторную работу. Доказать при помощи скриншотов. </w:t>
      </w:r>
    </w:p>
    <w:p w:rsidR="00BA73E9" w:rsidRDefault="00DB25BE">
      <w:pPr>
        <w:spacing w:after="61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55" w:line="259" w:lineRule="auto"/>
        <w:ind w:left="-5"/>
        <w:jc w:val="left"/>
      </w:pPr>
      <w:r>
        <w:rPr>
          <w:b/>
        </w:rPr>
        <w:t>Ответ:</w:t>
      </w:r>
      <w:r>
        <w:t xml:space="preserve"> </w:t>
      </w:r>
    </w:p>
    <w:p w:rsidR="00BA73E9" w:rsidRDefault="007D0BB7" w:rsidP="00B77FDB">
      <w:pPr>
        <w:ind w:left="-5" w:right="59"/>
      </w:pPr>
      <w:r>
        <w:rPr>
          <w:noProof/>
        </w:rPr>
        <w:drawing>
          <wp:inline distT="0" distB="0" distL="0" distR="0" wp14:anchorId="32DF49A3" wp14:editId="3A219121">
            <wp:extent cx="6690995" cy="50266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7A" w:rsidRDefault="00A2097A" w:rsidP="00B77FDB">
      <w:pPr>
        <w:ind w:left="-5" w:right="59"/>
      </w:pPr>
    </w:p>
    <w:p w:rsidR="00A2097A" w:rsidRDefault="00A2097A" w:rsidP="00B77FDB">
      <w:pPr>
        <w:ind w:left="-5" w:right="59"/>
        <w:rPr>
          <w:lang w:val="en-US"/>
        </w:rPr>
      </w:pPr>
      <w:r>
        <w:t xml:space="preserve">Запускаем фреймворк </w:t>
      </w:r>
      <w:r>
        <w:rPr>
          <w:lang w:val="en-US"/>
        </w:rPr>
        <w:t>metasploit</w:t>
      </w:r>
    </w:p>
    <w:p w:rsidR="00A2097A" w:rsidRDefault="00A2097A" w:rsidP="00B77FDB">
      <w:pPr>
        <w:ind w:left="-5" w:right="59"/>
        <w:rPr>
          <w:lang w:val="en-US"/>
        </w:rPr>
      </w:pPr>
      <w:r>
        <w:rPr>
          <w:noProof/>
        </w:rPr>
        <w:drawing>
          <wp:inline distT="0" distB="0" distL="0" distR="0" wp14:anchorId="4F17D852" wp14:editId="081EADDC">
            <wp:extent cx="5867400" cy="10763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7A" w:rsidRDefault="00A2097A" w:rsidP="00B77FDB">
      <w:pPr>
        <w:ind w:left="-5" w:right="59"/>
      </w:pPr>
      <w:r>
        <w:t xml:space="preserve">Находим эксплойт </w:t>
      </w:r>
      <w:r>
        <w:rPr>
          <w:lang w:val="en-US"/>
        </w:rPr>
        <w:t>smb</w:t>
      </w:r>
      <w:r>
        <w:t xml:space="preserve"> </w:t>
      </w:r>
      <w:r>
        <w:rPr>
          <w:lang w:val="en-US"/>
        </w:rPr>
        <w:t>ms17</w:t>
      </w:r>
      <w:r>
        <w:t>_010</w:t>
      </w:r>
    </w:p>
    <w:p w:rsidR="00A2097A" w:rsidRDefault="00A2097A" w:rsidP="00B77FDB">
      <w:pPr>
        <w:ind w:left="-5" w:right="59"/>
      </w:pPr>
      <w:r>
        <w:rPr>
          <w:noProof/>
        </w:rPr>
        <w:lastRenderedPageBreak/>
        <w:drawing>
          <wp:inline distT="0" distB="0" distL="0" distR="0" wp14:anchorId="642C3A86" wp14:editId="41001CEF">
            <wp:extent cx="6690995" cy="57423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7A" w:rsidRDefault="00A2097A" w:rsidP="00B77FDB">
      <w:pPr>
        <w:ind w:left="-5" w:right="59"/>
      </w:pPr>
      <w:r>
        <w:t>Устанавливаем эксплойт</w:t>
      </w:r>
    </w:p>
    <w:p w:rsidR="00A2097A" w:rsidRDefault="00A2097A" w:rsidP="00B77FDB">
      <w:pPr>
        <w:ind w:left="-5" w:right="59"/>
      </w:pPr>
      <w:r>
        <w:rPr>
          <w:noProof/>
        </w:rPr>
        <w:drawing>
          <wp:inline distT="0" distB="0" distL="0" distR="0" wp14:anchorId="66909945" wp14:editId="134D6FDA">
            <wp:extent cx="6429375" cy="619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7A" w:rsidRDefault="00A2097A" w:rsidP="00B77FDB">
      <w:pPr>
        <w:ind w:left="-5" w:right="59"/>
      </w:pPr>
      <w:r>
        <w:t>Посмотрим, какие пэйлоады доступны</w:t>
      </w:r>
    </w:p>
    <w:p w:rsidR="00A2097A" w:rsidRDefault="00A2097A" w:rsidP="00B77FDB">
      <w:pPr>
        <w:ind w:left="-5" w:right="59"/>
      </w:pPr>
      <w:r>
        <w:rPr>
          <w:noProof/>
        </w:rPr>
        <w:lastRenderedPageBreak/>
        <w:drawing>
          <wp:inline distT="0" distB="0" distL="0" distR="0" wp14:anchorId="226DF2C3" wp14:editId="71555735">
            <wp:extent cx="6690995" cy="2803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7A" w:rsidRPr="00A2097A" w:rsidRDefault="00A2097A" w:rsidP="00B77FDB">
      <w:pPr>
        <w:ind w:left="-5" w:right="59"/>
      </w:pPr>
    </w:p>
    <w:p w:rsidR="00A2097A" w:rsidRDefault="005C3808" w:rsidP="00B77FDB">
      <w:pPr>
        <w:ind w:left="-5" w:right="59"/>
      </w:pPr>
      <w:r>
        <w:t xml:space="preserve">Ознакомимся с </w:t>
      </w:r>
      <w:r>
        <w:rPr>
          <w:lang w:val="en-US"/>
        </w:rPr>
        <w:t xml:space="preserve">payload </w:t>
      </w:r>
      <w:r w:rsidR="00DD7FA9">
        <w:rPr>
          <w:lang w:val="en-US"/>
        </w:rPr>
        <w:t>shell/bind</w:t>
      </w:r>
      <w:r w:rsidR="00DD7FA9">
        <w:t>_</w:t>
      </w:r>
      <w:r>
        <w:rPr>
          <w:lang w:val="en-US"/>
        </w:rPr>
        <w:t>tcp</w:t>
      </w:r>
    </w:p>
    <w:p w:rsidR="005C3808" w:rsidRDefault="005C3808" w:rsidP="00B77FDB">
      <w:pPr>
        <w:ind w:left="-5" w:right="59"/>
      </w:pPr>
      <w:r>
        <w:rPr>
          <w:noProof/>
        </w:rPr>
        <w:drawing>
          <wp:inline distT="0" distB="0" distL="0" distR="0" wp14:anchorId="5203CD59" wp14:editId="1A6C7FB2">
            <wp:extent cx="6690995" cy="42056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08" w:rsidRDefault="005C3808" w:rsidP="00B77FDB">
      <w:pPr>
        <w:ind w:left="-5" w:right="59"/>
      </w:pPr>
      <w:r>
        <w:t xml:space="preserve">Установим этот </w:t>
      </w:r>
      <w:r>
        <w:rPr>
          <w:lang w:val="en-US"/>
        </w:rPr>
        <w:t>payload</w:t>
      </w:r>
      <w:r>
        <w:t xml:space="preserve">, используя команду </w:t>
      </w:r>
      <w:r>
        <w:rPr>
          <w:lang w:val="en-US"/>
        </w:rPr>
        <w:t>set</w:t>
      </w:r>
    </w:p>
    <w:p w:rsidR="005C3808" w:rsidRDefault="005C3808" w:rsidP="00B77FDB">
      <w:pPr>
        <w:ind w:left="-5" w:right="59"/>
      </w:pPr>
      <w:r>
        <w:rPr>
          <w:noProof/>
        </w:rPr>
        <w:drawing>
          <wp:inline distT="0" distB="0" distL="0" distR="0" wp14:anchorId="3E3CACE8" wp14:editId="76D2CBCB">
            <wp:extent cx="6690995" cy="6870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08" w:rsidRDefault="005C3808" w:rsidP="00B77FDB">
      <w:pPr>
        <w:ind w:left="-5" w:right="59"/>
      </w:pPr>
      <w:r>
        <w:t>Посмотрим, какие параметры надо установить</w:t>
      </w:r>
    </w:p>
    <w:p w:rsidR="005C3808" w:rsidRDefault="005C3808" w:rsidP="00B77FDB">
      <w:pPr>
        <w:ind w:left="-5" w:right="59"/>
      </w:pPr>
      <w:r>
        <w:rPr>
          <w:noProof/>
        </w:rPr>
        <w:lastRenderedPageBreak/>
        <w:drawing>
          <wp:inline distT="0" distB="0" distL="0" distR="0" wp14:anchorId="259FFB0F" wp14:editId="537F4153">
            <wp:extent cx="6690995" cy="54381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08" w:rsidRDefault="005C3808" w:rsidP="00B77FDB">
      <w:pPr>
        <w:ind w:left="-5" w:right="59"/>
      </w:pPr>
    </w:p>
    <w:p w:rsidR="005C3808" w:rsidRDefault="007E4655" w:rsidP="00B77FDB">
      <w:pPr>
        <w:ind w:left="-5" w:right="59"/>
      </w:pPr>
      <w:r>
        <w:t xml:space="preserve">Укажем </w:t>
      </w:r>
      <w:r>
        <w:rPr>
          <w:lang w:val="en-US"/>
        </w:rPr>
        <w:t>RHOST</w:t>
      </w:r>
    </w:p>
    <w:p w:rsidR="007E4655" w:rsidRDefault="007D0BB7" w:rsidP="00B77FDB">
      <w:pPr>
        <w:ind w:left="-5" w:right="59"/>
      </w:pPr>
      <w:r>
        <w:rPr>
          <w:noProof/>
        </w:rPr>
        <w:drawing>
          <wp:inline distT="0" distB="0" distL="0" distR="0" wp14:anchorId="7468DB50" wp14:editId="52381AA6">
            <wp:extent cx="6410325" cy="32194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5" w:rsidRDefault="00342E41" w:rsidP="00B77FDB">
      <w:pPr>
        <w:ind w:left="-5" w:right="59"/>
      </w:pPr>
      <w:r>
        <w:rPr>
          <w:noProof/>
        </w:rPr>
        <w:lastRenderedPageBreak/>
        <w:drawing>
          <wp:inline distT="0" distB="0" distL="0" distR="0" wp14:anchorId="251AFD41" wp14:editId="6A15F387">
            <wp:extent cx="5762625" cy="5715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5" w:rsidRDefault="007E4655" w:rsidP="00B77FDB">
      <w:pPr>
        <w:ind w:left="-5" w:right="59"/>
      </w:pPr>
    </w:p>
    <w:p w:rsidR="007E4655" w:rsidRDefault="007E4655" w:rsidP="00B77FDB">
      <w:pPr>
        <w:ind w:left="-5" w:right="59"/>
      </w:pPr>
    </w:p>
    <w:p w:rsidR="007E4655" w:rsidRDefault="007E4655" w:rsidP="00B77FDB">
      <w:pPr>
        <w:ind w:left="-5" w:right="59"/>
      </w:pPr>
    </w:p>
    <w:p w:rsidR="007E4655" w:rsidRDefault="007E4655" w:rsidP="00B77FDB">
      <w:pPr>
        <w:ind w:left="-5" w:right="59"/>
      </w:pPr>
    </w:p>
    <w:p w:rsidR="007E4655" w:rsidRDefault="007E4655" w:rsidP="00B77FDB">
      <w:pPr>
        <w:ind w:left="-5" w:right="59"/>
      </w:pPr>
      <w:r>
        <w:t>Удостоверимся, что все установилось</w:t>
      </w:r>
    </w:p>
    <w:p w:rsidR="007E4655" w:rsidRDefault="00342E41" w:rsidP="00B77FDB">
      <w:pPr>
        <w:ind w:left="-5" w:right="59"/>
      </w:pPr>
      <w:r>
        <w:rPr>
          <w:noProof/>
        </w:rPr>
        <w:drawing>
          <wp:inline distT="0" distB="0" distL="0" distR="0" wp14:anchorId="25818BB3" wp14:editId="050B0501">
            <wp:extent cx="6690995" cy="54502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655" w:rsidRDefault="007E4655" w:rsidP="00B77FDB">
      <w:pPr>
        <w:ind w:left="-5" w:right="59"/>
      </w:pPr>
    </w:p>
    <w:p w:rsidR="007E4655" w:rsidRDefault="00342E41" w:rsidP="00B77FDB">
      <w:pPr>
        <w:ind w:left="-5" w:right="59"/>
      </w:pPr>
      <w:r>
        <w:t>Запускаем</w:t>
      </w:r>
    </w:p>
    <w:p w:rsidR="00342E41" w:rsidRDefault="00342E41" w:rsidP="00B77FDB">
      <w:pPr>
        <w:ind w:left="-5" w:right="5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1D2636" wp14:editId="4B3F32F5">
            <wp:extent cx="6690995" cy="5734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Default="00342E41" w:rsidP="00B77FDB">
      <w:pPr>
        <w:ind w:left="-5" w:right="59"/>
        <w:rPr>
          <w:lang w:val="en-US"/>
        </w:rPr>
      </w:pPr>
      <w:r>
        <w:rPr>
          <w:noProof/>
        </w:rPr>
        <w:drawing>
          <wp:inline distT="0" distB="0" distL="0" distR="0" wp14:anchorId="0D4CA6BA" wp14:editId="26EF6374">
            <wp:extent cx="5486400" cy="3171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Default="00342E41" w:rsidP="00B77FDB">
      <w:pPr>
        <w:ind w:left="-5" w:right="5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EE3C8C" wp14:editId="4222FD78">
            <wp:extent cx="6690995" cy="62293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Pr="00342E41" w:rsidRDefault="00342E41" w:rsidP="00B77FDB">
      <w:pPr>
        <w:ind w:left="-5" w:right="59"/>
        <w:rPr>
          <w:lang w:val="en-US"/>
        </w:rPr>
      </w:pPr>
    </w:p>
    <w:p w:rsidR="00BA73E9" w:rsidRDefault="00DB25BE">
      <w:pPr>
        <w:spacing w:after="304" w:line="259" w:lineRule="auto"/>
        <w:ind w:left="0" w:firstLine="0"/>
        <w:jc w:val="left"/>
      </w:pPr>
      <w:r>
        <w:rPr>
          <w:sz w:val="16"/>
        </w:rPr>
        <w:t xml:space="preserve"> </w:t>
      </w:r>
    </w:p>
    <w:p w:rsidR="00BA73E9" w:rsidRDefault="00DB25BE">
      <w:pPr>
        <w:pStyle w:val="2"/>
        <w:ind w:left="-5"/>
      </w:pPr>
      <w:r>
        <w:t xml:space="preserve">ЗАДАНИЕ 2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ind w:left="-5" w:right="59"/>
      </w:pPr>
      <w:r>
        <w:t xml:space="preserve">Повторить лабораторную работу используя полезную нагрузку </w:t>
      </w:r>
      <w:r>
        <w:rPr>
          <w:b/>
          <w:color w:val="FF0000"/>
        </w:rPr>
        <w:t>payload/windows/x64/meterpreter/ bind_tcp</w:t>
      </w:r>
      <w:r>
        <w:t xml:space="preserve">.  </w:t>
      </w:r>
    </w:p>
    <w:p w:rsidR="00BA73E9" w:rsidRDefault="00DB25BE">
      <w:pPr>
        <w:spacing w:after="38"/>
        <w:ind w:left="-5" w:right="59"/>
      </w:pPr>
      <w:r>
        <w:t xml:space="preserve">Ознакомится с </w:t>
      </w:r>
      <w:r>
        <w:rPr>
          <w:b/>
          <w:color w:val="FF0000"/>
        </w:rPr>
        <w:t>meterpreter</w:t>
      </w:r>
      <w:r>
        <w:t xml:space="preserve">  </w:t>
      </w:r>
    </w:p>
    <w:p w:rsidR="00BA73E9" w:rsidRDefault="00DB25BE">
      <w:pPr>
        <w:numPr>
          <w:ilvl w:val="0"/>
          <w:numId w:val="4"/>
        </w:numPr>
        <w:ind w:right="59" w:hanging="360"/>
      </w:pPr>
      <w:r>
        <w:t xml:space="preserve">Указать пользователя, под которым произошло подключение. </w:t>
      </w:r>
    </w:p>
    <w:p w:rsidR="00BA73E9" w:rsidRDefault="00DB25BE">
      <w:pPr>
        <w:numPr>
          <w:ilvl w:val="0"/>
          <w:numId w:val="4"/>
        </w:numPr>
        <w:ind w:right="59" w:hanging="360"/>
      </w:pPr>
      <w:r>
        <w:t xml:space="preserve">Получить хэши паролей всех зарегистрированных пользователей. </w:t>
      </w:r>
    </w:p>
    <w:p w:rsidR="00BA73E9" w:rsidRDefault="00DB25BE">
      <w:pPr>
        <w:numPr>
          <w:ilvl w:val="0"/>
          <w:numId w:val="4"/>
        </w:numPr>
        <w:ind w:right="59" w:hanging="360"/>
      </w:pPr>
      <w:r>
        <w:t xml:space="preserve">Получить скриншот экрана с помощью </w:t>
      </w:r>
      <w:r>
        <w:rPr>
          <w:b/>
          <w:color w:val="FF0000"/>
        </w:rPr>
        <w:t>meterpreter</w:t>
      </w:r>
      <w:r>
        <w:t xml:space="preserve">. </w:t>
      </w:r>
    </w:p>
    <w:p w:rsidR="00BA73E9" w:rsidRDefault="00DB25BE">
      <w:pPr>
        <w:numPr>
          <w:ilvl w:val="0"/>
          <w:numId w:val="4"/>
        </w:numPr>
        <w:spacing w:after="195"/>
        <w:ind w:right="59" w:hanging="360"/>
      </w:pPr>
      <w:r>
        <w:t xml:space="preserve">Получить данные при помощи встроенного в </w:t>
      </w:r>
      <w:r>
        <w:rPr>
          <w:b/>
          <w:color w:val="FF0000"/>
        </w:rPr>
        <w:t>meterpreter</w:t>
      </w:r>
      <w:r>
        <w:t xml:space="preserve"> кейлоггера. </w:t>
      </w:r>
    </w:p>
    <w:p w:rsidR="00BA73E9" w:rsidRDefault="00DB25BE">
      <w:pPr>
        <w:ind w:left="-5" w:right="59"/>
      </w:pPr>
      <w:r>
        <w:t xml:space="preserve">Доказать при помощи скриншотов. </w:t>
      </w:r>
    </w:p>
    <w:p w:rsidR="00BA73E9" w:rsidRDefault="00DB25BE">
      <w:pPr>
        <w:spacing w:after="59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55" w:line="259" w:lineRule="auto"/>
        <w:ind w:left="-5"/>
        <w:jc w:val="left"/>
      </w:pPr>
      <w:r>
        <w:rPr>
          <w:b/>
        </w:rPr>
        <w:t>Ответ:</w:t>
      </w:r>
      <w:r>
        <w:t xml:space="preserve"> </w:t>
      </w:r>
    </w:p>
    <w:p w:rsidR="00BA73E9" w:rsidRDefault="00342E41" w:rsidP="00342E41">
      <w:pPr>
        <w:ind w:left="-5" w:right="59"/>
      </w:pPr>
      <w:r>
        <w:rPr>
          <w:noProof/>
        </w:rPr>
        <w:lastRenderedPageBreak/>
        <w:drawing>
          <wp:inline distT="0" distB="0" distL="0" distR="0" wp14:anchorId="299081AB" wp14:editId="52EB0135">
            <wp:extent cx="6690995" cy="39179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Default="00342E41" w:rsidP="00342E41">
      <w:pPr>
        <w:ind w:left="-5" w:right="59"/>
      </w:pPr>
      <w:r>
        <w:rPr>
          <w:noProof/>
        </w:rPr>
        <w:drawing>
          <wp:inline distT="0" distB="0" distL="0" distR="0" wp14:anchorId="05A2F4AA" wp14:editId="21C366DA">
            <wp:extent cx="6690995" cy="51498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Default="00342E41" w:rsidP="00342E41">
      <w:pPr>
        <w:ind w:left="-5" w:right="59"/>
      </w:pPr>
    </w:p>
    <w:p w:rsidR="00342E41" w:rsidRDefault="00342E41" w:rsidP="00342E41">
      <w:pPr>
        <w:ind w:left="-5" w:right="59"/>
      </w:pPr>
      <w:r>
        <w:t>Смогло подключиться после 3-й попытки</w:t>
      </w:r>
    </w:p>
    <w:p w:rsidR="00342E41" w:rsidRDefault="00342E41" w:rsidP="00342E41">
      <w:pPr>
        <w:ind w:left="-5" w:right="59"/>
      </w:pPr>
      <w:r>
        <w:rPr>
          <w:noProof/>
        </w:rPr>
        <w:lastRenderedPageBreak/>
        <w:drawing>
          <wp:inline distT="0" distB="0" distL="0" distR="0" wp14:anchorId="3EEE1837" wp14:editId="3D278738">
            <wp:extent cx="6690995" cy="593661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4A" w:rsidRDefault="0017204A" w:rsidP="00342E41">
      <w:pPr>
        <w:ind w:left="-5" w:right="59"/>
      </w:pPr>
    </w:p>
    <w:p w:rsidR="0017204A" w:rsidRDefault="0017204A" w:rsidP="00342E41">
      <w:pPr>
        <w:ind w:left="-5" w:right="59"/>
      </w:pPr>
      <w:r>
        <w:t>Посмотрим пользователя</w:t>
      </w:r>
    </w:p>
    <w:p w:rsidR="0017204A" w:rsidRDefault="0017204A" w:rsidP="00342E41">
      <w:pPr>
        <w:ind w:left="-5" w:right="59"/>
      </w:pPr>
      <w:r>
        <w:rPr>
          <w:noProof/>
        </w:rPr>
        <w:drawing>
          <wp:inline distT="0" distB="0" distL="0" distR="0" wp14:anchorId="31F95C24" wp14:editId="51A5F774">
            <wp:extent cx="3438525" cy="6096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4A" w:rsidRDefault="0017204A" w:rsidP="00342E41">
      <w:pPr>
        <w:ind w:left="-5" w:right="59"/>
      </w:pPr>
      <w:r>
        <w:t>Значит, что мы сидим под системным пользователем с максимальными привилегиями</w:t>
      </w:r>
    </w:p>
    <w:p w:rsidR="0017204A" w:rsidRDefault="0017204A" w:rsidP="00342E41">
      <w:pPr>
        <w:ind w:left="-5" w:right="59"/>
      </w:pPr>
    </w:p>
    <w:p w:rsidR="0017204A" w:rsidRDefault="0017204A" w:rsidP="00342E41">
      <w:pPr>
        <w:ind w:left="-5" w:right="59"/>
      </w:pPr>
      <w:r>
        <w:t>Хэши</w:t>
      </w:r>
    </w:p>
    <w:p w:rsidR="0017204A" w:rsidRDefault="0017204A" w:rsidP="00342E41">
      <w:pPr>
        <w:ind w:left="-5" w:right="59"/>
      </w:pPr>
      <w:r>
        <w:rPr>
          <w:noProof/>
        </w:rPr>
        <w:drawing>
          <wp:inline distT="0" distB="0" distL="0" distR="0" wp14:anchorId="328F489B" wp14:editId="6F2C19ED">
            <wp:extent cx="6690995" cy="157353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4A" w:rsidRDefault="0017204A" w:rsidP="00342E41">
      <w:pPr>
        <w:ind w:left="-5" w:right="59"/>
      </w:pPr>
    </w:p>
    <w:p w:rsidR="0017204A" w:rsidRDefault="0017204A" w:rsidP="00342E41">
      <w:pPr>
        <w:ind w:left="-5" w:right="59"/>
      </w:pPr>
    </w:p>
    <w:p w:rsidR="0017204A" w:rsidRDefault="0017204A" w:rsidP="00342E41">
      <w:pPr>
        <w:ind w:left="-5" w:right="59"/>
      </w:pPr>
      <w:r>
        <w:lastRenderedPageBreak/>
        <w:t>Скриншот</w:t>
      </w:r>
    </w:p>
    <w:p w:rsidR="0017204A" w:rsidRDefault="0017204A" w:rsidP="00342E41">
      <w:pPr>
        <w:ind w:left="-5" w:right="59"/>
      </w:pPr>
      <w:r>
        <w:rPr>
          <w:noProof/>
        </w:rPr>
        <w:drawing>
          <wp:inline distT="0" distB="0" distL="0" distR="0" wp14:anchorId="595632B9" wp14:editId="450E21BD">
            <wp:extent cx="6690995" cy="32042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4A" w:rsidRDefault="0017204A" w:rsidP="00342E41">
      <w:pPr>
        <w:ind w:left="-5" w:right="59"/>
      </w:pPr>
    </w:p>
    <w:p w:rsidR="0017204A" w:rsidRDefault="0017204A" w:rsidP="00342E41">
      <w:pPr>
        <w:ind w:left="-5" w:right="59"/>
      </w:pPr>
      <w:r>
        <w:t>Получим</w:t>
      </w:r>
      <w:r w:rsidRPr="0017204A">
        <w:t xml:space="preserve"> данные с помощью встроенного кейлоггера</w:t>
      </w:r>
    </w:p>
    <w:p w:rsidR="0017204A" w:rsidRDefault="0017204A" w:rsidP="00342E41">
      <w:pPr>
        <w:ind w:left="-5" w:right="59"/>
      </w:pPr>
      <w:r>
        <w:t>Посмотрим, что пользователь вводит в браузере</w:t>
      </w:r>
    </w:p>
    <w:p w:rsidR="0017204A" w:rsidRDefault="0017204A" w:rsidP="00342E41">
      <w:pPr>
        <w:ind w:left="-5" w:right="59"/>
      </w:pPr>
      <w:r>
        <w:t>Находим номер процесса</w:t>
      </w:r>
    </w:p>
    <w:p w:rsidR="0017204A" w:rsidRDefault="0017204A" w:rsidP="00342E41">
      <w:pPr>
        <w:ind w:left="-5" w:right="59"/>
      </w:pPr>
      <w:r>
        <w:rPr>
          <w:noProof/>
        </w:rPr>
        <w:drawing>
          <wp:inline distT="0" distB="0" distL="0" distR="0" wp14:anchorId="39F4947C" wp14:editId="4FFEE39E">
            <wp:extent cx="6690995" cy="308419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4A" w:rsidRDefault="0017204A" w:rsidP="00342E41">
      <w:pPr>
        <w:ind w:left="-5" w:right="59"/>
      </w:pPr>
      <w:r>
        <w:t>Переключаемся на него и получаем данные</w:t>
      </w:r>
    </w:p>
    <w:p w:rsidR="0017204A" w:rsidRDefault="0017204A" w:rsidP="00342E41">
      <w:pPr>
        <w:ind w:left="-5" w:right="59"/>
      </w:pPr>
      <w:r>
        <w:rPr>
          <w:noProof/>
        </w:rPr>
        <w:drawing>
          <wp:inline distT="0" distB="0" distL="0" distR="0" wp14:anchorId="351D698A" wp14:editId="25E95FFE">
            <wp:extent cx="4476190" cy="180000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41" w:rsidRPr="00342E41" w:rsidRDefault="00342E41" w:rsidP="00342E41">
      <w:pPr>
        <w:ind w:left="-5" w:right="59"/>
      </w:pPr>
    </w:p>
    <w:p w:rsidR="00BA73E9" w:rsidRDefault="00DB25BE">
      <w:pPr>
        <w:pStyle w:val="2"/>
        <w:ind w:left="-5"/>
      </w:pPr>
      <w:r>
        <w:lastRenderedPageBreak/>
        <w:t xml:space="preserve">ЗАДАНИЕ 3 </w:t>
      </w:r>
    </w:p>
    <w:p w:rsidR="00BA73E9" w:rsidRDefault="00DB25BE">
      <w:pPr>
        <w:spacing w:after="0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ind w:left="-5" w:right="59"/>
      </w:pPr>
      <w:r>
        <w:t xml:space="preserve">При помощи полезной нагрузки </w:t>
      </w:r>
      <w:r>
        <w:rPr>
          <w:b/>
          <w:color w:val="FF0000"/>
        </w:rPr>
        <w:t>payload/windows/x64/vncinject/bind_tcp</w:t>
      </w:r>
      <w:r>
        <w:rPr>
          <w:color w:val="FF0000"/>
        </w:rPr>
        <w:t xml:space="preserve"> </w:t>
      </w:r>
      <w:r>
        <w:t xml:space="preserve">получить доступ к виртуальной машине на Windows 7 в графическом режиме. Доказать при помощи скриншотов. </w:t>
      </w:r>
    </w:p>
    <w:p w:rsidR="00BA73E9" w:rsidRDefault="00DB25BE">
      <w:pPr>
        <w:spacing w:after="59" w:line="259" w:lineRule="auto"/>
        <w:ind w:left="0" w:firstLine="0"/>
        <w:jc w:val="left"/>
      </w:pPr>
      <w:r>
        <w:t xml:space="preserve"> </w:t>
      </w:r>
    </w:p>
    <w:p w:rsidR="00BA73E9" w:rsidRDefault="00DB25BE">
      <w:pPr>
        <w:spacing w:after="55" w:line="259" w:lineRule="auto"/>
        <w:ind w:left="-5"/>
        <w:jc w:val="left"/>
      </w:pPr>
      <w:r>
        <w:rPr>
          <w:b/>
        </w:rPr>
        <w:t>Ответ:</w:t>
      </w:r>
      <w:r>
        <w:t xml:space="preserve"> </w:t>
      </w:r>
    </w:p>
    <w:p w:rsidR="00BA73E9" w:rsidRDefault="00D5710E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 wp14:anchorId="1D6DC0C4" wp14:editId="0631412B">
            <wp:extent cx="6690995" cy="53803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0E" w:rsidRDefault="00D5710E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 wp14:anchorId="2896BF83" wp14:editId="5CF81220">
            <wp:extent cx="6690995" cy="30854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10E">
      <w:footerReference w:type="even" r:id="rId42"/>
      <w:footerReference w:type="default" r:id="rId43"/>
      <w:footerReference w:type="first" r:id="rId44"/>
      <w:pgSz w:w="11906" w:h="16838"/>
      <w:pgMar w:top="896" w:right="649" w:bottom="838" w:left="720" w:header="720" w:footer="2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093E" w:rsidRDefault="0087093E">
      <w:pPr>
        <w:spacing w:after="0" w:line="240" w:lineRule="auto"/>
      </w:pPr>
      <w:r>
        <w:separator/>
      </w:r>
    </w:p>
  </w:endnote>
  <w:endnote w:type="continuationSeparator" w:id="0">
    <w:p w:rsidR="0087093E" w:rsidRDefault="00870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3E9" w:rsidRDefault="00DB25BE">
    <w:pPr>
      <w:tabs>
        <w:tab w:val="center" w:pos="567"/>
        <w:tab w:val="right" w:pos="1053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3E9" w:rsidRDefault="00DB25BE">
    <w:pPr>
      <w:tabs>
        <w:tab w:val="center" w:pos="567"/>
        <w:tab w:val="right" w:pos="1053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62025D" w:rsidRPr="0062025D">
      <w:rPr>
        <w:rFonts w:ascii="Calibri" w:eastAsia="Calibri" w:hAnsi="Calibri" w:cs="Calibri"/>
        <w:noProof/>
        <w:sz w:val="28"/>
      </w:rPr>
      <w:t>17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73E9" w:rsidRDefault="00DB25BE">
    <w:pPr>
      <w:tabs>
        <w:tab w:val="center" w:pos="567"/>
        <w:tab w:val="right" w:pos="10537"/>
      </w:tabs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093E" w:rsidRDefault="0087093E">
      <w:pPr>
        <w:spacing w:after="0" w:line="240" w:lineRule="auto"/>
      </w:pPr>
      <w:r>
        <w:separator/>
      </w:r>
    </w:p>
  </w:footnote>
  <w:footnote w:type="continuationSeparator" w:id="0">
    <w:p w:rsidR="0087093E" w:rsidRDefault="00870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5A5F45"/>
    <w:multiLevelType w:val="hybridMultilevel"/>
    <w:tmpl w:val="4D68FF48"/>
    <w:lvl w:ilvl="0" w:tplc="FAAC47E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D4611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4C074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C8AC9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F84DA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DA195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7D6687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8CFBC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4C6FC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76D683A"/>
    <w:multiLevelType w:val="hybridMultilevel"/>
    <w:tmpl w:val="A4CA7928"/>
    <w:lvl w:ilvl="0" w:tplc="834209FE">
      <w:start w:val="1"/>
      <w:numFmt w:val="decimal"/>
      <w:lvlText w:val="%1.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4C4CE6">
      <w:start w:val="1"/>
      <w:numFmt w:val="lowerLetter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5E4DCA">
      <w:start w:val="1"/>
      <w:numFmt w:val="lowerRoman"/>
      <w:lvlText w:val="%3."/>
      <w:lvlJc w:val="left"/>
      <w:pPr>
        <w:ind w:left="22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C2E5D6">
      <w:start w:val="1"/>
      <w:numFmt w:val="decimal"/>
      <w:lvlText w:val="%4"/>
      <w:lvlJc w:val="left"/>
      <w:pPr>
        <w:ind w:left="28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92F020">
      <w:start w:val="1"/>
      <w:numFmt w:val="lowerLetter"/>
      <w:lvlText w:val="%5"/>
      <w:lvlJc w:val="left"/>
      <w:pPr>
        <w:ind w:left="36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6A21FE">
      <w:start w:val="1"/>
      <w:numFmt w:val="lowerRoman"/>
      <w:lvlText w:val="%6"/>
      <w:lvlJc w:val="left"/>
      <w:pPr>
        <w:ind w:left="43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9EDB52">
      <w:start w:val="1"/>
      <w:numFmt w:val="decimal"/>
      <w:lvlText w:val="%7"/>
      <w:lvlJc w:val="left"/>
      <w:pPr>
        <w:ind w:left="50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EEA5BA">
      <w:start w:val="1"/>
      <w:numFmt w:val="lowerLetter"/>
      <w:lvlText w:val="%8"/>
      <w:lvlJc w:val="left"/>
      <w:pPr>
        <w:ind w:left="57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86FB0A">
      <w:start w:val="1"/>
      <w:numFmt w:val="lowerRoman"/>
      <w:lvlText w:val="%9"/>
      <w:lvlJc w:val="left"/>
      <w:pPr>
        <w:ind w:left="64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67D316A"/>
    <w:multiLevelType w:val="hybridMultilevel"/>
    <w:tmpl w:val="BF64FBCE"/>
    <w:lvl w:ilvl="0" w:tplc="A984CD50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929A7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5A244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B48F8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8A2E9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64752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D4280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B6A256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46C20B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AE550EA"/>
    <w:multiLevelType w:val="hybridMultilevel"/>
    <w:tmpl w:val="F1422F5C"/>
    <w:lvl w:ilvl="0" w:tplc="30581D6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3A85E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2674D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0E59D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14735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7EE79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A49C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42DBE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DE3C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3E9"/>
    <w:rsid w:val="0017204A"/>
    <w:rsid w:val="00342E41"/>
    <w:rsid w:val="005C3808"/>
    <w:rsid w:val="0062025D"/>
    <w:rsid w:val="007D0BB7"/>
    <w:rsid w:val="007E4655"/>
    <w:rsid w:val="0087093E"/>
    <w:rsid w:val="00A2097A"/>
    <w:rsid w:val="00B17ACF"/>
    <w:rsid w:val="00B77FDB"/>
    <w:rsid w:val="00BA73E9"/>
    <w:rsid w:val="00D5710E"/>
    <w:rsid w:val="00DB25BE"/>
    <w:rsid w:val="00DD7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35D0E"/>
  <w15:docId w15:val="{69FDC4B2-CB00-4B1F-9AE8-6D81BC55A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5" w:line="268" w:lineRule="auto"/>
      <w:ind w:left="10" w:hanging="10"/>
      <w:jc w:val="both"/>
    </w:pPr>
    <w:rPr>
      <w:rFonts w:ascii="Arial" w:eastAsia="Arial" w:hAnsi="Arial" w:cs="Arial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43" w:line="289" w:lineRule="auto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20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Arial" w:eastAsia="Arial" w:hAnsi="Arial" w:cs="Arial"/>
      <w:b/>
      <w:color w:val="000000"/>
      <w:sz w:val="28"/>
    </w:rPr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720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013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18</Pages>
  <Words>840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PC</cp:lastModifiedBy>
  <cp:revision>4</cp:revision>
  <dcterms:created xsi:type="dcterms:W3CDTF">2025-05-18T12:46:00Z</dcterms:created>
  <dcterms:modified xsi:type="dcterms:W3CDTF">2025-05-20T10:51:00Z</dcterms:modified>
</cp:coreProperties>
</file>